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A" w:rsidRPr="008F792A" w:rsidRDefault="0030139D" w:rsidP="00442887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Title (centered, Times New Roman 14, bold, simple interline)</w:t>
      </w:r>
    </w:p>
    <w:p w:rsidR="008F792A" w:rsidRDefault="008F792A" w:rsidP="004428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326" w:rsidRPr="0030139D" w:rsidRDefault="0030139D" w:rsidP="00442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39D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="00CD494D" w:rsidRPr="003013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139D">
        <w:rPr>
          <w:rFonts w:ascii="Times New Roman" w:hAnsi="Times New Roman" w:cs="Times New Roman"/>
          <w:b/>
          <w:sz w:val="24"/>
          <w:szCs w:val="24"/>
        </w:rPr>
        <w:t>Name</w:t>
      </w:r>
      <w:r w:rsidR="00CD494D" w:rsidRPr="0030139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CD494D" w:rsidRPr="0030139D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proofErr w:type="gramEnd"/>
      <w:r w:rsidRPr="0030139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0139D">
        <w:rPr>
          <w:rFonts w:ascii="Times New Roman" w:hAnsi="Times New Roman" w:cs="Times New Roman"/>
          <w:b/>
          <w:sz w:val="24"/>
          <w:szCs w:val="24"/>
        </w:rPr>
        <w:t>(Times New Roman 12, centered, bold)</w:t>
      </w:r>
    </w:p>
    <w:p w:rsidR="007F5326" w:rsidRDefault="00C43E3B" w:rsidP="00FF7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139D">
        <w:rPr>
          <w:rFonts w:ascii="Times New Roman" w:hAnsi="Times New Roman" w:cs="Times New Roman"/>
          <w:sz w:val="24"/>
          <w:szCs w:val="24"/>
        </w:rPr>
        <w:t>Address 1 (Times New Roman 12, centered)</w:t>
      </w:r>
    </w:p>
    <w:p w:rsidR="0030139D" w:rsidRDefault="00F513F4" w:rsidP="00301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139D" w:rsidRPr="0030139D">
        <w:rPr>
          <w:rFonts w:ascii="Times New Roman" w:hAnsi="Times New Roman" w:cs="Times New Roman"/>
          <w:sz w:val="24"/>
          <w:szCs w:val="24"/>
        </w:rPr>
        <w:t xml:space="preserve"> </w:t>
      </w:r>
      <w:r w:rsidR="0030139D">
        <w:rPr>
          <w:rFonts w:ascii="Times New Roman" w:hAnsi="Times New Roman" w:cs="Times New Roman"/>
          <w:sz w:val="24"/>
          <w:szCs w:val="24"/>
        </w:rPr>
        <w:t>Address 2 (Times New Roman 12, centered)</w:t>
      </w:r>
    </w:p>
    <w:p w:rsidR="007F5326" w:rsidRDefault="0030139D" w:rsidP="003013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39D">
        <w:rPr>
          <w:rFonts w:ascii="Times New Roman" w:hAnsi="Times New Roman" w:cs="Times New Roman"/>
          <w:i/>
          <w:sz w:val="24"/>
          <w:szCs w:val="24"/>
        </w:rPr>
        <w:t>e</w:t>
      </w:r>
      <w:r w:rsidR="007F5326" w:rsidRPr="0030139D">
        <w:rPr>
          <w:rFonts w:ascii="Times New Roman" w:hAnsi="Times New Roman" w:cs="Times New Roman"/>
          <w:i/>
          <w:sz w:val="24"/>
          <w:szCs w:val="24"/>
        </w:rPr>
        <w:t>-mail</w:t>
      </w:r>
      <w:proofErr w:type="gramEnd"/>
      <w:r w:rsidR="007F5326" w:rsidRPr="0030139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0139D">
          <w:rPr>
            <w:rStyle w:val="Lienhypertexte"/>
            <w:rFonts w:ascii="Times New Roman" w:hAnsi="Times New Roman" w:cs="Times New Roman"/>
            <w:sz w:val="24"/>
            <w:szCs w:val="24"/>
          </w:rPr>
          <w:t>momentom@universite-paris-saclay.fr</w:t>
        </w:r>
      </w:hyperlink>
      <w:r w:rsidRPr="0030139D">
        <w:rPr>
          <w:rFonts w:ascii="Times New Roman" w:hAnsi="Times New Roman" w:cs="Times New Roman"/>
          <w:sz w:val="24"/>
          <w:szCs w:val="24"/>
        </w:rPr>
        <w:t xml:space="preserve"> (Times New Roman 12, centered)</w:t>
      </w:r>
    </w:p>
    <w:p w:rsidR="0030139D" w:rsidRPr="0030139D" w:rsidRDefault="0030139D" w:rsidP="00301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39D" w:rsidRDefault="0030139D" w:rsidP="0030715C">
      <w:pPr>
        <w:autoSpaceDE w:val="0"/>
        <w:autoSpaceDN w:val="0"/>
        <w:adjustRightInd w:val="0"/>
        <w:spacing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(Times New Roman 12, justified, simple interline)</w:t>
      </w:r>
    </w:p>
    <w:p w:rsidR="0030139D" w:rsidRPr="002F6284" w:rsidRDefault="0030139D" w:rsidP="0030715C">
      <w:pPr>
        <w:autoSpaceDE w:val="0"/>
        <w:autoSpaceDN w:val="0"/>
        <w:adjustRightInd w:val="0"/>
        <w:spacing w:after="100" w:afterAutospacing="1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Abstracts for the 1</w:t>
      </w:r>
      <w:r w:rsidRPr="003013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International MOMENTOM congress are expected in full English following the present lay-out and guidelines. All selected abstracts will be published on the official booklet. This abstract must be on 1 single A4 page, including graphs and pictures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6284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proofErr w:type="gramEnd"/>
      <w:r w:rsidR="002F6284">
        <w:rPr>
          <w:rFonts w:ascii="Times New Roman" w:hAnsi="Times New Roman" w:cs="Times New Roman"/>
          <w:sz w:val="24"/>
          <w:szCs w:val="24"/>
          <w:vertAlign w:val="superscript"/>
        </w:rPr>
        <w:t>1]</w:t>
      </w:r>
    </w:p>
    <w:p w:rsidR="0030139D" w:rsidRDefault="0030139D" w:rsidP="0030715C">
      <w:pPr>
        <w:autoSpaceDE w:val="0"/>
        <w:autoSpaceDN w:val="0"/>
        <w:adjustRightInd w:val="0"/>
        <w:spacing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must be sent to the Organizing Committee (</w:t>
      </w:r>
      <w:r w:rsidR="00671F3F">
        <w:rPr>
          <w:rFonts w:ascii="Times New Roman" w:hAnsi="Times New Roman" w:cs="Times New Roman"/>
          <w:sz w:val="24"/>
          <w:szCs w:val="24"/>
        </w:rPr>
        <w:t>abstract.momentom</w:t>
      </w:r>
      <w:r w:rsidR="00777304">
        <w:rPr>
          <w:rFonts w:ascii="Times New Roman" w:hAnsi="Times New Roman" w:cs="Times New Roman"/>
          <w:sz w:val="24"/>
          <w:szCs w:val="24"/>
        </w:rPr>
        <w:t>@</w:t>
      </w:r>
      <w:r w:rsidR="00671F3F">
        <w:rPr>
          <w:rFonts w:ascii="Times New Roman" w:hAnsi="Times New Roman" w:cs="Times New Roman"/>
          <w:sz w:val="24"/>
          <w:szCs w:val="24"/>
        </w:rPr>
        <w:t>universite-paris-saclay.fr</w:t>
      </w:r>
      <w:r>
        <w:rPr>
          <w:rFonts w:ascii="Times New Roman" w:hAnsi="Times New Roman" w:cs="Times New Roman"/>
          <w:sz w:val="24"/>
          <w:szCs w:val="24"/>
        </w:rPr>
        <w:t xml:space="preserve">) in a MS Word file no later than </w:t>
      </w:r>
      <w:r w:rsidR="00777304">
        <w:rPr>
          <w:rFonts w:ascii="Times New Roman" w:hAnsi="Times New Roman" w:cs="Times New Roman"/>
          <w:sz w:val="24"/>
          <w:szCs w:val="24"/>
        </w:rPr>
        <w:t>October 15th</w:t>
      </w:r>
      <w:r>
        <w:rPr>
          <w:rFonts w:ascii="Times New Roman" w:hAnsi="Times New Roman" w:cs="Times New Roman"/>
          <w:sz w:val="24"/>
          <w:szCs w:val="24"/>
        </w:rPr>
        <w:t>. The name of the file will be “authorname.doc”. 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 the pictures must be in the document and also provided as an attachment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following formats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chemdraw.cdx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pictures.tif</w:t>
      </w:r>
      <w:proofErr w:type="spellEnd"/>
      <w:r>
        <w:rPr>
          <w:rFonts w:ascii="Times New Roman" w:hAnsi="Times New Roman" w:cs="Times New Roman"/>
          <w:sz w:val="24"/>
          <w:szCs w:val="24"/>
        </w:rPr>
        <w:t>). The final file cannot exceed 1 Mo.</w:t>
      </w:r>
    </w:p>
    <w:p w:rsidR="002F6284" w:rsidRDefault="002F6284" w:rsidP="0030715C">
      <w:pPr>
        <w:autoSpaceDE w:val="0"/>
        <w:autoSpaceDN w:val="0"/>
        <w:adjustRightInd w:val="0"/>
        <w:spacing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B5A0F" wp14:editId="243ADEFF">
                <wp:simplePos x="0" y="0"/>
                <wp:positionH relativeFrom="column">
                  <wp:posOffset>2330146</wp:posOffset>
                </wp:positionH>
                <wp:positionV relativeFrom="paragraph">
                  <wp:posOffset>762635</wp:posOffset>
                </wp:positionV>
                <wp:extent cx="1534160" cy="484505"/>
                <wp:effectExtent l="0" t="0" r="2794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3.5pt;margin-top:60.05pt;width:120.8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8SlAIAAIQ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" filled="f" strokecolor="black [3213]" strokeweight="2pt"/>
            </w:pict>
          </mc:Fallback>
        </mc:AlternateContent>
      </w:r>
      <w:r w:rsidR="0030139D">
        <w:rPr>
          <w:rFonts w:ascii="Times New Roman" w:hAnsi="Times New Roman" w:cs="Times New Roman"/>
          <w:sz w:val="24"/>
          <w:szCs w:val="24"/>
        </w:rPr>
        <w:t xml:space="preserve">The Organizing Committee will then select the best abstracts that will be presented during the International MOMENTOM Congress as oral communications or posters. </w:t>
      </w:r>
      <w:r>
        <w:rPr>
          <w:rFonts w:ascii="Times New Roman" w:hAnsi="Times New Roman" w:cs="Times New Roman"/>
          <w:sz w:val="24"/>
          <w:szCs w:val="24"/>
        </w:rPr>
        <w:t xml:space="preserve">We are expecting to have </w:t>
      </w:r>
      <w:r w:rsidR="007773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oral communications and </w:t>
      </w:r>
      <w:r w:rsidR="0077730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posters during this Congress.</w:t>
      </w:r>
    </w:p>
    <w:p w:rsidR="002F6284" w:rsidRPr="002F6284" w:rsidRDefault="002F6284" w:rsidP="002F6284">
      <w:pPr>
        <w:keepNext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</w:rPr>
      </w:pPr>
      <w:r w:rsidRPr="002F6284">
        <w:rPr>
          <w:rFonts w:ascii="Times New Roman" w:hAnsi="Times New Roman" w:cs="Times New Roman"/>
        </w:rPr>
        <w:t>FIGURE</w:t>
      </w:r>
    </w:p>
    <w:p w:rsidR="002F6284" w:rsidRDefault="002F6284" w:rsidP="002F6284">
      <w:pPr>
        <w:pStyle w:val="Lgende"/>
        <w:rPr>
          <w:b w:val="0"/>
        </w:rPr>
      </w:pPr>
      <w:r>
        <w:t xml:space="preserve">Scheme or Figure </w:t>
      </w:r>
      <w:r w:rsidR="00FC1A23">
        <w:fldChar w:fldCharType="begin"/>
      </w:r>
      <w:r w:rsidR="00FC1A23">
        <w:instrText xml:space="preserve"> SEQ Scheme_or_Figure \* ARABIC </w:instrText>
      </w:r>
      <w:r w:rsidR="00FC1A23">
        <w:fldChar w:fldCharType="separate"/>
      </w:r>
      <w:r>
        <w:rPr>
          <w:noProof/>
        </w:rPr>
        <w:t>1</w:t>
      </w:r>
      <w:r w:rsidR="00FC1A23">
        <w:rPr>
          <w:noProof/>
        </w:rPr>
        <w:fldChar w:fldCharType="end"/>
      </w:r>
      <w:r>
        <w:t xml:space="preserve">: </w:t>
      </w:r>
      <w:r w:rsidRPr="002F6284">
        <w:rPr>
          <w:b w:val="0"/>
        </w:rPr>
        <w:t>Legend</w:t>
      </w:r>
    </w:p>
    <w:p w:rsidR="002F6284" w:rsidRPr="002F6284" w:rsidRDefault="002F6284" w:rsidP="002F6284">
      <w:pPr>
        <w:rPr>
          <w:rFonts w:ascii="Times New Roman" w:hAnsi="Times New Roman" w:cs="Times New Roman"/>
          <w:b/>
        </w:rPr>
      </w:pPr>
      <w:r w:rsidRPr="002F6284">
        <w:rPr>
          <w:rFonts w:ascii="Times New Roman" w:hAnsi="Times New Roman" w:cs="Times New Roman"/>
          <w:b/>
          <w:sz w:val="20"/>
        </w:rPr>
        <w:t>References</w:t>
      </w:r>
      <w:r w:rsidRPr="002F6284">
        <w:rPr>
          <w:rFonts w:ascii="Times New Roman" w:hAnsi="Times New Roman" w:cs="Times New Roman"/>
          <w:b/>
        </w:rPr>
        <w:t>:</w:t>
      </w:r>
    </w:p>
    <w:p w:rsidR="009660DD" w:rsidRPr="00F0744D" w:rsidRDefault="00803CF2" w:rsidP="001D76F3">
      <w:pPr>
        <w:autoSpaceDE w:val="0"/>
        <w:autoSpaceDN w:val="0"/>
        <w:adjustRightInd w:val="0"/>
        <w:spacing w:after="100" w:afterAutospacing="1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F6284">
        <w:rPr>
          <w:rFonts w:ascii="Times New Roman" w:hAnsi="Times New Roman" w:cs="Times New Roman"/>
          <w:sz w:val="18"/>
          <w:szCs w:val="18"/>
        </w:rPr>
        <w:t xml:space="preserve">[1] </w:t>
      </w:r>
      <w:r w:rsidR="002F6284" w:rsidRPr="002F6284">
        <w:rPr>
          <w:rFonts w:ascii="Times New Roman" w:hAnsi="Times New Roman" w:cs="Times New Roman"/>
          <w:sz w:val="18"/>
          <w:szCs w:val="18"/>
          <w:lang w:val="en-GB"/>
        </w:rPr>
        <w:t xml:space="preserve">Name X.; Name Y. </w:t>
      </w:r>
      <w:proofErr w:type="spellStart"/>
      <w:r w:rsidR="002F6284" w:rsidRPr="002F6284">
        <w:rPr>
          <w:rFonts w:ascii="Times New Roman" w:hAnsi="Times New Roman" w:cs="Times New Roman"/>
          <w:i/>
          <w:sz w:val="18"/>
          <w:szCs w:val="18"/>
          <w:lang w:val="en-GB"/>
        </w:rPr>
        <w:t>Angew</w:t>
      </w:r>
      <w:proofErr w:type="spellEnd"/>
      <w:r w:rsidR="002F6284" w:rsidRPr="002F6284">
        <w:rPr>
          <w:rFonts w:ascii="Times New Roman" w:hAnsi="Times New Roman" w:cs="Times New Roman"/>
          <w:i/>
          <w:sz w:val="18"/>
          <w:szCs w:val="18"/>
          <w:lang w:val="en-GB"/>
        </w:rPr>
        <w:t>. Chem. Int. Ed.</w:t>
      </w:r>
      <w:r w:rsidR="002F6284" w:rsidRPr="002F6284">
        <w:rPr>
          <w:rFonts w:ascii="Times New Roman" w:hAnsi="Times New Roman" w:cs="Times New Roman"/>
          <w:b/>
          <w:sz w:val="18"/>
          <w:szCs w:val="18"/>
          <w:lang w:val="en-GB"/>
        </w:rPr>
        <w:t xml:space="preserve"> Year</w:t>
      </w:r>
      <w:r w:rsidR="002F6284" w:rsidRPr="002F6284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="002F6284" w:rsidRPr="002F6284">
        <w:rPr>
          <w:rFonts w:ascii="Times New Roman" w:hAnsi="Times New Roman" w:cs="Times New Roman"/>
          <w:i/>
          <w:sz w:val="18"/>
          <w:szCs w:val="18"/>
          <w:lang w:val="en-GB"/>
        </w:rPr>
        <w:t>vol</w:t>
      </w:r>
      <w:proofErr w:type="spellEnd"/>
      <w:r w:rsidR="002F6284" w:rsidRPr="002F6284">
        <w:rPr>
          <w:rFonts w:ascii="Times New Roman" w:hAnsi="Times New Roman" w:cs="Times New Roman"/>
          <w:sz w:val="18"/>
          <w:szCs w:val="18"/>
          <w:lang w:val="en-GB"/>
        </w:rPr>
        <w:t>, page.</w:t>
      </w:r>
    </w:p>
    <w:sectPr w:rsidR="009660DD" w:rsidRPr="00F0744D" w:rsidSect="00A3204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23" w:rsidRDefault="00FC1A23" w:rsidP="00A3204B">
      <w:r>
        <w:separator/>
      </w:r>
    </w:p>
  </w:endnote>
  <w:endnote w:type="continuationSeparator" w:id="0">
    <w:p w:rsidR="00FC1A23" w:rsidRDefault="00FC1A23" w:rsidP="00A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23" w:rsidRDefault="00FC1A23" w:rsidP="00A3204B">
      <w:r>
        <w:separator/>
      </w:r>
    </w:p>
  </w:footnote>
  <w:footnote w:type="continuationSeparator" w:id="0">
    <w:p w:rsidR="00FC1A23" w:rsidRDefault="00FC1A23" w:rsidP="00A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95" w:rsidRDefault="00842DA4">
    <w:pPr>
      <w:pStyle w:val="En-tte"/>
    </w:pPr>
    <w:r>
      <w:rPr>
        <w:noProof/>
        <w:lang w:val="fr-FR" w:eastAsia="fr-FR"/>
      </w:rPr>
      <w:drawing>
        <wp:inline distT="0" distB="0" distL="0" distR="0">
          <wp:extent cx="6188710" cy="1080135"/>
          <wp:effectExtent l="0" t="0" r="2540" b="571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ê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49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4EB"/>
    <w:multiLevelType w:val="hybridMultilevel"/>
    <w:tmpl w:val="9FC84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6"/>
    <w:rsid w:val="00012861"/>
    <w:rsid w:val="00015397"/>
    <w:rsid w:val="00016611"/>
    <w:rsid w:val="000531DD"/>
    <w:rsid w:val="00063EB3"/>
    <w:rsid w:val="00073700"/>
    <w:rsid w:val="0009503B"/>
    <w:rsid w:val="000C2788"/>
    <w:rsid w:val="00122054"/>
    <w:rsid w:val="00124198"/>
    <w:rsid w:val="00124650"/>
    <w:rsid w:val="0013036B"/>
    <w:rsid w:val="00133EC1"/>
    <w:rsid w:val="00157907"/>
    <w:rsid w:val="00161947"/>
    <w:rsid w:val="0017437C"/>
    <w:rsid w:val="001A612E"/>
    <w:rsid w:val="001C1F4D"/>
    <w:rsid w:val="001C3CF4"/>
    <w:rsid w:val="001D76F3"/>
    <w:rsid w:val="00202F90"/>
    <w:rsid w:val="00213027"/>
    <w:rsid w:val="0024069C"/>
    <w:rsid w:val="00243D06"/>
    <w:rsid w:val="00292B64"/>
    <w:rsid w:val="002E7BB3"/>
    <w:rsid w:val="002F6284"/>
    <w:rsid w:val="003008CD"/>
    <w:rsid w:val="0030139D"/>
    <w:rsid w:val="0030715C"/>
    <w:rsid w:val="00331881"/>
    <w:rsid w:val="003454C9"/>
    <w:rsid w:val="0036045E"/>
    <w:rsid w:val="00361934"/>
    <w:rsid w:val="003B3F84"/>
    <w:rsid w:val="003C5287"/>
    <w:rsid w:val="003F3495"/>
    <w:rsid w:val="003F68FC"/>
    <w:rsid w:val="00432C54"/>
    <w:rsid w:val="00442887"/>
    <w:rsid w:val="004C51D5"/>
    <w:rsid w:val="00505E07"/>
    <w:rsid w:val="005132DC"/>
    <w:rsid w:val="00516658"/>
    <w:rsid w:val="00524DE8"/>
    <w:rsid w:val="00575992"/>
    <w:rsid w:val="005F3CA5"/>
    <w:rsid w:val="006175C8"/>
    <w:rsid w:val="00627B18"/>
    <w:rsid w:val="006474D5"/>
    <w:rsid w:val="00671F3F"/>
    <w:rsid w:val="00673B1D"/>
    <w:rsid w:val="006C4BC9"/>
    <w:rsid w:val="006D7BBF"/>
    <w:rsid w:val="00717869"/>
    <w:rsid w:val="0074056A"/>
    <w:rsid w:val="00754FC5"/>
    <w:rsid w:val="00777304"/>
    <w:rsid w:val="00795543"/>
    <w:rsid w:val="007B365E"/>
    <w:rsid w:val="007F5326"/>
    <w:rsid w:val="00803CF2"/>
    <w:rsid w:val="0081669F"/>
    <w:rsid w:val="00842DA4"/>
    <w:rsid w:val="00885A6E"/>
    <w:rsid w:val="008F792A"/>
    <w:rsid w:val="009660DD"/>
    <w:rsid w:val="00984A6D"/>
    <w:rsid w:val="009D16BF"/>
    <w:rsid w:val="00A205BA"/>
    <w:rsid w:val="00A3204B"/>
    <w:rsid w:val="00A460B9"/>
    <w:rsid w:val="00A546A2"/>
    <w:rsid w:val="00A556C6"/>
    <w:rsid w:val="00A86C27"/>
    <w:rsid w:val="00B35F1C"/>
    <w:rsid w:val="00B4307E"/>
    <w:rsid w:val="00B90243"/>
    <w:rsid w:val="00BB157C"/>
    <w:rsid w:val="00BC6953"/>
    <w:rsid w:val="00C34515"/>
    <w:rsid w:val="00C400AC"/>
    <w:rsid w:val="00C43E3B"/>
    <w:rsid w:val="00C45B7B"/>
    <w:rsid w:val="00C752A7"/>
    <w:rsid w:val="00CD494D"/>
    <w:rsid w:val="00D3282E"/>
    <w:rsid w:val="00D36AFF"/>
    <w:rsid w:val="00D504B8"/>
    <w:rsid w:val="00DC7C33"/>
    <w:rsid w:val="00DD3ED2"/>
    <w:rsid w:val="00E33452"/>
    <w:rsid w:val="00E77D8F"/>
    <w:rsid w:val="00E8088E"/>
    <w:rsid w:val="00EC16FE"/>
    <w:rsid w:val="00EC5498"/>
    <w:rsid w:val="00F0744D"/>
    <w:rsid w:val="00F16D80"/>
    <w:rsid w:val="00F513F4"/>
    <w:rsid w:val="00F672DD"/>
    <w:rsid w:val="00FC1A23"/>
    <w:rsid w:val="00FE254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B1D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543"/>
    <w:pPr>
      <w:ind w:leftChars="400" w:left="840"/>
    </w:pPr>
  </w:style>
  <w:style w:type="paragraph" w:styleId="En-tte">
    <w:name w:val="header"/>
    <w:basedOn w:val="Normal"/>
    <w:link w:val="En-tteC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A3204B"/>
  </w:style>
  <w:style w:type="paragraph" w:styleId="Pieddepage">
    <w:name w:val="footer"/>
    <w:basedOn w:val="Normal"/>
    <w:link w:val="PieddepageC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A3204B"/>
  </w:style>
  <w:style w:type="character" w:styleId="Lienhypertexte">
    <w:name w:val="Hyperlink"/>
    <w:basedOn w:val="Policepardfaut"/>
    <w:uiPriority w:val="99"/>
    <w:unhideWhenUsed/>
    <w:rsid w:val="00EC16FE"/>
    <w:rPr>
      <w:color w:val="0000FF"/>
      <w:u w:val="single"/>
    </w:rPr>
  </w:style>
  <w:style w:type="paragraph" w:customStyle="1" w:styleId="TextFirstParagraph">
    <w:name w:val="Text_First_Paragraph"/>
    <w:basedOn w:val="Normal"/>
    <w:link w:val="TextFirstParagraphChar"/>
    <w:rsid w:val="00B4307E"/>
    <w:pPr>
      <w:widowControl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FirstParagraphChar">
    <w:name w:val="Text_First_Paragraph Char"/>
    <w:basedOn w:val="Policepardfaut"/>
    <w:link w:val="TextFirstParagraph"/>
    <w:rsid w:val="00B4307E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03CF2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val="de-DE"/>
    </w:rPr>
  </w:style>
  <w:style w:type="paragraph" w:customStyle="1" w:styleId="Text">
    <w:name w:val="Text"/>
    <w:link w:val="TextChar"/>
    <w:rsid w:val="00803CF2"/>
    <w:pPr>
      <w:ind w:firstLine="340"/>
      <w:jc w:val="both"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Char">
    <w:name w:val="Text Char"/>
    <w:link w:val="Text"/>
    <w:rsid w:val="00803CF2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hps">
    <w:name w:val="hps"/>
    <w:basedOn w:val="Policepardfaut"/>
    <w:rsid w:val="008F792A"/>
  </w:style>
  <w:style w:type="paragraph" w:styleId="Lgende">
    <w:name w:val="caption"/>
    <w:basedOn w:val="Normal"/>
    <w:next w:val="Normal"/>
    <w:uiPriority w:val="35"/>
    <w:semiHidden/>
    <w:unhideWhenUsed/>
    <w:qFormat/>
    <w:rsid w:val="002F6284"/>
    <w:pPr>
      <w:jc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B1D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543"/>
    <w:pPr>
      <w:ind w:leftChars="400" w:left="840"/>
    </w:pPr>
  </w:style>
  <w:style w:type="paragraph" w:styleId="En-tte">
    <w:name w:val="header"/>
    <w:basedOn w:val="Normal"/>
    <w:link w:val="En-tteC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A3204B"/>
  </w:style>
  <w:style w:type="paragraph" w:styleId="Pieddepage">
    <w:name w:val="footer"/>
    <w:basedOn w:val="Normal"/>
    <w:link w:val="PieddepageC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A3204B"/>
  </w:style>
  <w:style w:type="character" w:styleId="Lienhypertexte">
    <w:name w:val="Hyperlink"/>
    <w:basedOn w:val="Policepardfaut"/>
    <w:uiPriority w:val="99"/>
    <w:unhideWhenUsed/>
    <w:rsid w:val="00EC16FE"/>
    <w:rPr>
      <w:color w:val="0000FF"/>
      <w:u w:val="single"/>
    </w:rPr>
  </w:style>
  <w:style w:type="paragraph" w:customStyle="1" w:styleId="TextFirstParagraph">
    <w:name w:val="Text_First_Paragraph"/>
    <w:basedOn w:val="Normal"/>
    <w:link w:val="TextFirstParagraphChar"/>
    <w:rsid w:val="00B4307E"/>
    <w:pPr>
      <w:widowControl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FirstParagraphChar">
    <w:name w:val="Text_First_Paragraph Char"/>
    <w:basedOn w:val="Policepardfaut"/>
    <w:link w:val="TextFirstParagraph"/>
    <w:rsid w:val="00B4307E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03CF2"/>
    <w:pPr>
      <w:widowControl/>
      <w:jc w:val="left"/>
    </w:pPr>
    <w:rPr>
      <w:rFonts w:ascii="Times New Roman" w:eastAsia="MS Mincho" w:hAnsi="Times New Roman" w:cs="Times New Roman"/>
      <w:kern w:val="0"/>
      <w:sz w:val="24"/>
      <w:szCs w:val="24"/>
      <w:lang w:val="de-DE"/>
    </w:rPr>
  </w:style>
  <w:style w:type="paragraph" w:customStyle="1" w:styleId="Text">
    <w:name w:val="Text"/>
    <w:link w:val="TextChar"/>
    <w:rsid w:val="00803CF2"/>
    <w:pPr>
      <w:ind w:firstLine="340"/>
      <w:jc w:val="both"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Char">
    <w:name w:val="Text Char"/>
    <w:link w:val="Text"/>
    <w:rsid w:val="00803CF2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hps">
    <w:name w:val="hps"/>
    <w:basedOn w:val="Policepardfaut"/>
    <w:rsid w:val="008F792A"/>
  </w:style>
  <w:style w:type="paragraph" w:styleId="Lgende">
    <w:name w:val="caption"/>
    <w:basedOn w:val="Normal"/>
    <w:next w:val="Normal"/>
    <w:uiPriority w:val="35"/>
    <w:semiHidden/>
    <w:unhideWhenUsed/>
    <w:qFormat/>
    <w:rsid w:val="002F6284"/>
    <w:pPr>
      <w:jc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entom@universite-paris-saclay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Win7Pro_64_YE</dc:creator>
  <cp:lastModifiedBy>Vallet Anne-Laure (Mme)</cp:lastModifiedBy>
  <cp:revision>6</cp:revision>
  <cp:lastPrinted>2014-08-22T08:23:00Z</cp:lastPrinted>
  <dcterms:created xsi:type="dcterms:W3CDTF">2017-07-17T09:48:00Z</dcterms:created>
  <dcterms:modified xsi:type="dcterms:W3CDTF">2017-09-11T09:37:00Z</dcterms:modified>
</cp:coreProperties>
</file>